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6C4" w:rsidRPr="003A270C" w:rsidRDefault="0086128B" w:rsidP="00FE35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270C">
        <w:rPr>
          <w:rFonts w:ascii="Times New Roman" w:hAnsi="Times New Roman" w:cs="Times New Roman"/>
          <w:b/>
          <w:sz w:val="28"/>
          <w:szCs w:val="28"/>
        </w:rPr>
        <w:t>Обозначение модулей</w:t>
      </w:r>
      <w:r w:rsidR="006D1F14">
        <w:rPr>
          <w:rFonts w:ascii="Times New Roman" w:hAnsi="Times New Roman" w:cs="Times New Roman"/>
          <w:b/>
          <w:sz w:val="28"/>
          <w:szCs w:val="28"/>
        </w:rPr>
        <w:t>:</w:t>
      </w:r>
      <w:r w:rsidRPr="003A270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11FF0" w:rsidRDefault="002F6678" w:rsidP="00911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1960</w:t>
      </w:r>
    </w:p>
    <w:p w:rsidR="002F6678" w:rsidRDefault="002F6678" w:rsidP="00911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1820</w:t>
      </w:r>
    </w:p>
    <w:p w:rsidR="002F6678" w:rsidRDefault="002F6678" w:rsidP="00911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Угловая секция</w:t>
      </w:r>
    </w:p>
    <w:p w:rsidR="00911FF0" w:rsidRDefault="00911FF0" w:rsidP="00911FF0">
      <w:pPr>
        <w:rPr>
          <w:rFonts w:ascii="Times New Roman" w:hAnsi="Times New Roman" w:cs="Times New Roman"/>
          <w:sz w:val="28"/>
          <w:szCs w:val="28"/>
        </w:rPr>
      </w:pPr>
    </w:p>
    <w:p w:rsidR="00911FF0" w:rsidRDefault="00911FF0" w:rsidP="00911FF0">
      <w:pPr>
        <w:rPr>
          <w:rFonts w:ascii="Times New Roman" w:hAnsi="Times New Roman" w:cs="Times New Roman"/>
          <w:sz w:val="28"/>
          <w:szCs w:val="28"/>
        </w:rPr>
      </w:pPr>
    </w:p>
    <w:p w:rsidR="00911FF0" w:rsidRDefault="002E3C16" w:rsidP="00911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3527425</wp:posOffset>
            </wp:positionH>
            <wp:positionV relativeFrom="margin">
              <wp:posOffset>2502535</wp:posOffset>
            </wp:positionV>
            <wp:extent cx="3389630" cy="2168525"/>
            <wp:effectExtent l="19050" t="0" r="1270" b="0"/>
            <wp:wrapSquare wrapText="bothSides"/>
            <wp:docPr id="23" name="Рисунок 4" descr="Ливерпуль (ПДиван-19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верпуль (ПДиван-1960).jpg"/>
                    <pic:cNvPicPr/>
                  </pic:nvPicPr>
                  <pic:blipFill>
                    <a:blip r:embed="rId7"/>
                    <a:srcRect b="6452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FF0" w:rsidRDefault="002647D3" w:rsidP="00911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67.05pt;margin-top:22.45pt;width:.05pt;height:126.4pt;z-index:251664384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227.7pt;margin-top:22.45pt;width:0;height:126.4pt;z-index:25166336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5.25pt;margin-top:70.25pt;width:26.8pt;height:54.35pt;z-index:251662336" strokecolor="white [3212]">
            <v:textbox style="layout-flow:vertical;mso-layout-flow-alt:bottom-to-top;mso-next-textbox:#_x0000_s1029">
              <w:txbxContent>
                <w:p w:rsidR="00D73CB8" w:rsidRPr="00D73CB8" w:rsidRDefault="00D73CB8" w:rsidP="00D73CB8">
                  <w:pPr>
                    <w:rPr>
                      <w:b/>
                    </w:rPr>
                  </w:pPr>
                  <w:r>
                    <w:rPr>
                      <w:b/>
                    </w:rPr>
                    <w:t>1125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margin-left:227.7pt;margin-top:70.25pt;width:28.5pt;height:35.15pt;z-index:251659264" strokecolor="white [3212]">
            <v:textbox style="layout-flow:vertical;mso-layout-flow-alt:bottom-to-top">
              <w:txbxContent>
                <w:p w:rsidR="002F6678" w:rsidRDefault="002F6678"/>
              </w:txbxContent>
            </v:textbox>
          </v:shape>
        </w:pict>
      </w:r>
      <w:r w:rsidR="00911FF0" w:rsidRPr="00911F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051" cy="2169042"/>
            <wp:effectExtent l="19050" t="0" r="7249" b="0"/>
            <wp:docPr id="9" name="Рисунок 3" descr="Ливерпуль (ПДиван-18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верпуль (ПДиван-1820).jpg"/>
                    <pic:cNvPicPr/>
                  </pic:nvPicPr>
                  <pic:blipFill>
                    <a:blip r:embed="rId8"/>
                    <a:srcRect b="6055"/>
                    <a:stretch>
                      <a:fillRect/>
                    </a:stretch>
                  </pic:blipFill>
                  <pic:spPr>
                    <a:xfrm>
                      <a:off x="0" y="0"/>
                      <a:ext cx="2781764" cy="217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2E" w:rsidRDefault="00D6192E" w:rsidP="00D61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Высота: 700мм</w:t>
      </w:r>
    </w:p>
    <w:p w:rsidR="00D6192E" w:rsidRDefault="00D6192E" w:rsidP="007F69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посадочного места: 410мм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11FF0" w:rsidRDefault="00911FF0" w:rsidP="00911FF0">
      <w:pPr>
        <w:rPr>
          <w:rFonts w:ascii="Times New Roman" w:hAnsi="Times New Roman" w:cs="Times New Roman"/>
          <w:sz w:val="28"/>
          <w:szCs w:val="28"/>
        </w:rPr>
      </w:pPr>
    </w:p>
    <w:p w:rsidR="00911FF0" w:rsidRDefault="00D73CB8" w:rsidP="00911F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-193675</wp:posOffset>
            </wp:positionH>
            <wp:positionV relativeFrom="margin">
              <wp:posOffset>5564505</wp:posOffset>
            </wp:positionV>
            <wp:extent cx="2404745" cy="2327910"/>
            <wp:effectExtent l="19050" t="0" r="0" b="0"/>
            <wp:wrapSquare wrapText="bothSides"/>
            <wp:docPr id="22" name="Рисунок 5" descr="Ливерпуль (Уго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верпуль (Угол).jpg"/>
                    <pic:cNvPicPr/>
                  </pic:nvPicPr>
                  <pic:blipFill>
                    <a:blip r:embed="rId9"/>
                    <a:srcRect b="6410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FF0" w:rsidRDefault="00911FF0" w:rsidP="00911FF0">
      <w:pPr>
        <w:rPr>
          <w:rFonts w:ascii="Times New Roman" w:hAnsi="Times New Roman" w:cs="Times New Roman"/>
          <w:sz w:val="28"/>
          <w:szCs w:val="28"/>
        </w:rPr>
      </w:pPr>
    </w:p>
    <w:p w:rsidR="00911FF0" w:rsidRDefault="00911FF0" w:rsidP="00911FF0">
      <w:pPr>
        <w:rPr>
          <w:rFonts w:ascii="Times New Roman" w:hAnsi="Times New Roman" w:cs="Times New Roman"/>
          <w:sz w:val="28"/>
          <w:szCs w:val="28"/>
        </w:rPr>
      </w:pPr>
    </w:p>
    <w:p w:rsidR="00911FF0" w:rsidRDefault="00911FF0" w:rsidP="00911FF0">
      <w:pPr>
        <w:rPr>
          <w:rFonts w:ascii="Times New Roman" w:hAnsi="Times New Roman" w:cs="Times New Roman"/>
          <w:sz w:val="28"/>
          <w:szCs w:val="28"/>
        </w:rPr>
      </w:pPr>
    </w:p>
    <w:p w:rsidR="00911FF0" w:rsidRDefault="00911FF0" w:rsidP="00911FF0">
      <w:pPr>
        <w:rPr>
          <w:rFonts w:ascii="Times New Roman" w:hAnsi="Times New Roman" w:cs="Times New Roman"/>
          <w:sz w:val="28"/>
          <w:szCs w:val="28"/>
        </w:rPr>
      </w:pPr>
    </w:p>
    <w:p w:rsidR="00911FF0" w:rsidRDefault="00911FF0" w:rsidP="00911FF0">
      <w:pPr>
        <w:rPr>
          <w:rFonts w:ascii="Times New Roman" w:hAnsi="Times New Roman" w:cs="Times New Roman"/>
          <w:sz w:val="28"/>
          <w:szCs w:val="28"/>
        </w:rPr>
      </w:pPr>
    </w:p>
    <w:p w:rsidR="00911FF0" w:rsidRDefault="00911FF0" w:rsidP="00911FF0">
      <w:pPr>
        <w:rPr>
          <w:rFonts w:ascii="Times New Roman" w:hAnsi="Times New Roman" w:cs="Times New Roman"/>
          <w:sz w:val="28"/>
          <w:szCs w:val="28"/>
        </w:rPr>
      </w:pPr>
    </w:p>
    <w:p w:rsidR="00D6192E" w:rsidRDefault="00D6192E" w:rsidP="00911FF0">
      <w:pPr>
        <w:rPr>
          <w:rFonts w:ascii="Times New Roman" w:hAnsi="Times New Roman" w:cs="Times New Roman"/>
          <w:sz w:val="28"/>
          <w:szCs w:val="28"/>
        </w:rPr>
      </w:pPr>
    </w:p>
    <w:p w:rsidR="00C34C83" w:rsidRPr="00D73CB8" w:rsidRDefault="006D1F14" w:rsidP="00D73CB8">
      <w:pPr>
        <w:rPr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C34C83">
        <w:rPr>
          <w:noProof/>
          <w:sz w:val="300"/>
          <w:szCs w:val="300"/>
          <w:lang w:eastAsia="ru-RU"/>
        </w:rPr>
        <w:t xml:space="preserve"> </w:t>
      </w:r>
      <w:r w:rsidR="00C34C83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060BAE" w:rsidRPr="00D340E6" w:rsidRDefault="00060BAE" w:rsidP="00FE35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40E6">
        <w:rPr>
          <w:rFonts w:ascii="Times New Roman" w:hAnsi="Times New Roman" w:cs="Times New Roman"/>
          <w:b/>
          <w:sz w:val="28"/>
          <w:szCs w:val="28"/>
        </w:rPr>
        <w:lastRenderedPageBreak/>
        <w:t>Материалы</w:t>
      </w:r>
      <w:r w:rsidR="006D1F14">
        <w:rPr>
          <w:rFonts w:ascii="Times New Roman" w:hAnsi="Times New Roman" w:cs="Times New Roman"/>
          <w:b/>
          <w:sz w:val="28"/>
          <w:szCs w:val="28"/>
        </w:rPr>
        <w:t>:</w:t>
      </w:r>
    </w:p>
    <w:p w:rsidR="00875E95" w:rsidRDefault="00875E95" w:rsidP="00875E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EC6">
        <w:rPr>
          <w:rFonts w:ascii="Times New Roman" w:hAnsi="Times New Roman" w:cs="Times New Roman"/>
          <w:sz w:val="28"/>
          <w:szCs w:val="28"/>
        </w:rPr>
        <w:t xml:space="preserve">Каркас модели выполнен из бруса и шлифованной фанеры высшего сорта. </w:t>
      </w:r>
      <w:r w:rsidR="00826EC6" w:rsidRPr="00826EC6">
        <w:rPr>
          <w:rFonts w:ascii="Times New Roman" w:hAnsi="Times New Roman" w:cs="Times New Roman"/>
          <w:sz w:val="28"/>
          <w:szCs w:val="28"/>
        </w:rPr>
        <w:t>Она отличается устойчивостью к растрескиванию, усыханию, и высокими характеристиками гибкости. Также березовая фанера достаточно легкая и в три раза превосходит сталь по соотношению «вес/прочность».</w:t>
      </w:r>
    </w:p>
    <w:p w:rsidR="00826EC6" w:rsidRDefault="00875E95" w:rsidP="00875E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26EC6" w:rsidRPr="00826EC6">
        <w:rPr>
          <w:rFonts w:ascii="Times New Roman" w:hAnsi="Times New Roman" w:cs="Times New Roman"/>
          <w:sz w:val="28"/>
          <w:szCs w:val="28"/>
        </w:rPr>
        <w:t>реимуществом данного материала является отсутствие вредных испарений, скрипов и деформации при эксплуатации.</w:t>
      </w:r>
    </w:p>
    <w:p w:rsidR="00875E95" w:rsidRDefault="00875E95" w:rsidP="00875E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сиденья слу</w:t>
      </w:r>
      <w:r w:rsidR="002E3C16">
        <w:rPr>
          <w:rFonts w:ascii="Times New Roman" w:hAnsi="Times New Roman" w:cs="Times New Roman"/>
          <w:sz w:val="28"/>
          <w:szCs w:val="28"/>
        </w:rPr>
        <w:t xml:space="preserve">жат эластичные ремни итальянского производства марки </w:t>
      </w:r>
      <w:r w:rsidR="002E3C16">
        <w:rPr>
          <w:rFonts w:ascii="Times New Roman" w:hAnsi="Times New Roman" w:cs="Times New Roman"/>
          <w:sz w:val="28"/>
          <w:szCs w:val="28"/>
          <w:lang w:val="en-US"/>
        </w:rPr>
        <w:t>Strong</w:t>
      </w:r>
      <w:r w:rsidR="002E3C16" w:rsidRPr="002E3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малым процентом растяжения и особо</w:t>
      </w:r>
      <w:r w:rsidR="00CB666B">
        <w:rPr>
          <w:rFonts w:ascii="Times New Roman" w:hAnsi="Times New Roman" w:cs="Times New Roman"/>
          <w:sz w:val="28"/>
          <w:szCs w:val="28"/>
        </w:rPr>
        <w:t>й оплёткой нитями каждого жгута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5397" w:rsidRPr="00825397" w:rsidRDefault="00825397" w:rsidP="00875E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Наполнением спинки и сиденья модели «Ливерпуль» сложной формы,  выполненные на специальном высокоточном оборудовании из высокоэластичного ППУ марки </w:t>
      </w:r>
      <w:r>
        <w:rPr>
          <w:rFonts w:ascii="Times New Roman" w:hAnsi="Times New Roman" w:cs="Times New Roman"/>
          <w:sz w:val="28"/>
          <w:szCs w:val="28"/>
          <w:lang w:val="en-US"/>
        </w:rPr>
        <w:t>HR</w:t>
      </w:r>
      <w:r w:rsidRPr="00825397">
        <w:rPr>
          <w:rFonts w:ascii="Times New Roman" w:hAnsi="Times New Roman" w:cs="Times New Roman"/>
          <w:sz w:val="28"/>
          <w:szCs w:val="28"/>
        </w:rPr>
        <w:t xml:space="preserve"> 3530.</w:t>
      </w:r>
    </w:p>
    <w:p w:rsidR="00A64395" w:rsidRDefault="00911FF0" w:rsidP="00FE35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модели «Ливерпуль</w:t>
      </w:r>
      <w:r w:rsidR="003A270C">
        <w:rPr>
          <w:rFonts w:ascii="Times New Roman" w:hAnsi="Times New Roman" w:cs="Times New Roman"/>
          <w:b/>
          <w:sz w:val="28"/>
          <w:szCs w:val="28"/>
        </w:rPr>
        <w:t>»</w:t>
      </w:r>
      <w:r w:rsidR="006D1F14">
        <w:rPr>
          <w:rFonts w:ascii="Times New Roman" w:hAnsi="Times New Roman" w:cs="Times New Roman"/>
          <w:b/>
          <w:sz w:val="28"/>
          <w:szCs w:val="28"/>
        </w:rPr>
        <w:t>:</w:t>
      </w:r>
    </w:p>
    <w:p w:rsidR="00825397" w:rsidRDefault="00A64395" w:rsidP="002E3C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Итальянский дизайн модели</w:t>
      </w:r>
      <w:r w:rsidR="00825397" w:rsidRPr="00825397">
        <w:rPr>
          <w:rFonts w:ascii="Times New Roman" w:hAnsi="Times New Roman" w:cs="Times New Roman"/>
          <w:sz w:val="28"/>
          <w:szCs w:val="28"/>
        </w:rPr>
        <w:t xml:space="preserve"> «Ливерпуль» </w:t>
      </w:r>
      <w:r>
        <w:rPr>
          <w:rFonts w:ascii="Times New Roman" w:hAnsi="Times New Roman" w:cs="Times New Roman"/>
          <w:sz w:val="28"/>
          <w:szCs w:val="28"/>
        </w:rPr>
        <w:t>дополняют изящные</w:t>
      </w:r>
      <w:r w:rsidR="00D6192E">
        <w:rPr>
          <w:rFonts w:ascii="Times New Roman" w:hAnsi="Times New Roman" w:cs="Times New Roman"/>
          <w:sz w:val="28"/>
          <w:szCs w:val="28"/>
        </w:rPr>
        <w:t xml:space="preserve"> металлические </w:t>
      </w:r>
      <w:r>
        <w:rPr>
          <w:rFonts w:ascii="Times New Roman" w:hAnsi="Times New Roman" w:cs="Times New Roman"/>
          <w:sz w:val="28"/>
          <w:szCs w:val="28"/>
        </w:rPr>
        <w:t xml:space="preserve"> опоры</w:t>
      </w:r>
      <w:r w:rsidR="002E3C16">
        <w:rPr>
          <w:rFonts w:ascii="Times New Roman" w:hAnsi="Times New Roman" w:cs="Times New Roman"/>
          <w:sz w:val="28"/>
          <w:szCs w:val="28"/>
        </w:rPr>
        <w:t>.</w:t>
      </w:r>
      <w:r w:rsidR="00D17168">
        <w:rPr>
          <w:rFonts w:ascii="Times New Roman" w:hAnsi="Times New Roman" w:cs="Times New Roman"/>
          <w:sz w:val="28"/>
          <w:szCs w:val="28"/>
        </w:rPr>
        <w:t xml:space="preserve">, которые придают </w:t>
      </w:r>
      <w:r w:rsidR="002E3C16">
        <w:rPr>
          <w:rFonts w:ascii="Times New Roman" w:hAnsi="Times New Roman" w:cs="Times New Roman"/>
          <w:sz w:val="28"/>
          <w:szCs w:val="28"/>
        </w:rPr>
        <w:t xml:space="preserve"> надёжность.</w:t>
      </w:r>
    </w:p>
    <w:p w:rsidR="00B82902" w:rsidRPr="00A64395" w:rsidRDefault="00B82902" w:rsidP="00FE35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Достоинство комплекта - несъемные локотники, которые придают ди</w:t>
      </w:r>
      <w:r w:rsidR="00D6192E">
        <w:rPr>
          <w:rFonts w:ascii="Times New Roman" w:hAnsi="Times New Roman" w:cs="Times New Roman"/>
          <w:sz w:val="28"/>
          <w:szCs w:val="28"/>
        </w:rPr>
        <w:t>вану изысканный стиль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4558" w:rsidRPr="007F6911" w:rsidRDefault="00A71B49" w:rsidP="00911FF0">
      <w:pPr>
        <w:spacing w:line="360" w:lineRule="auto"/>
        <w:rPr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192E">
        <w:rPr>
          <w:rFonts w:ascii="Times New Roman" w:hAnsi="Times New Roman" w:cs="Times New Roman"/>
          <w:sz w:val="28"/>
          <w:szCs w:val="28"/>
        </w:rPr>
        <w:t>Дополнительный комфорт создаёт спинка, состоящая из двух видов подушек: поясничных( поддерживающих спину в правильном положении) и подголовных с регулируемым углом наклона, с помощью механизма трансформации</w:t>
      </w:r>
      <w:r w:rsidR="007F6911">
        <w:rPr>
          <w:rFonts w:ascii="Times New Roman" w:hAnsi="Times New Roman" w:cs="Times New Roman"/>
          <w:sz w:val="28"/>
          <w:szCs w:val="28"/>
        </w:rPr>
        <w:t xml:space="preserve"> </w:t>
      </w:r>
      <w:r w:rsidR="007F6911">
        <w:rPr>
          <w:rFonts w:ascii="Times New Roman" w:hAnsi="Times New Roman" w:cs="Times New Roman"/>
          <w:sz w:val="28"/>
          <w:szCs w:val="28"/>
          <w:lang w:val="en-US"/>
        </w:rPr>
        <w:t>Strechmatic</w:t>
      </w:r>
      <w:r w:rsidR="007F6911" w:rsidRPr="007F6911">
        <w:rPr>
          <w:rFonts w:ascii="Times New Roman" w:hAnsi="Times New Roman" w:cs="Times New Roman"/>
          <w:sz w:val="28"/>
          <w:szCs w:val="28"/>
        </w:rPr>
        <w:t xml:space="preserve"> </w:t>
      </w:r>
      <w:r w:rsidR="007F69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F6911" w:rsidRPr="007F6911">
        <w:rPr>
          <w:rFonts w:ascii="Times New Roman" w:hAnsi="Times New Roman" w:cs="Times New Roman"/>
          <w:sz w:val="28"/>
          <w:szCs w:val="28"/>
        </w:rPr>
        <w:t xml:space="preserve"> </w:t>
      </w:r>
      <w:r w:rsidR="007F6911">
        <w:rPr>
          <w:rFonts w:ascii="Times New Roman" w:hAnsi="Times New Roman" w:cs="Times New Roman"/>
          <w:sz w:val="28"/>
          <w:szCs w:val="28"/>
        </w:rPr>
        <w:t>функцией натяжки и расправления обивки.</w:t>
      </w:r>
    </w:p>
    <w:p w:rsidR="005E4558" w:rsidRDefault="005E4558" w:rsidP="00D340E6">
      <w:pPr>
        <w:spacing w:line="240" w:lineRule="auto"/>
        <w:jc w:val="center"/>
        <w:rPr>
          <w:sz w:val="44"/>
          <w:szCs w:val="44"/>
        </w:rPr>
      </w:pPr>
    </w:p>
    <w:p w:rsidR="005E4558" w:rsidRDefault="005E4558" w:rsidP="00D340E6">
      <w:pPr>
        <w:spacing w:line="240" w:lineRule="auto"/>
        <w:jc w:val="center"/>
        <w:rPr>
          <w:sz w:val="44"/>
          <w:szCs w:val="44"/>
        </w:rPr>
      </w:pPr>
    </w:p>
    <w:p w:rsidR="00A26F12" w:rsidRDefault="00A26F12" w:rsidP="00D340E6">
      <w:pPr>
        <w:spacing w:line="240" w:lineRule="auto"/>
        <w:jc w:val="center"/>
        <w:rPr>
          <w:sz w:val="44"/>
          <w:szCs w:val="44"/>
        </w:rPr>
      </w:pPr>
    </w:p>
    <w:p w:rsidR="003C376A" w:rsidRPr="007C4C89" w:rsidRDefault="003C376A" w:rsidP="009F6DD3">
      <w:pPr>
        <w:jc w:val="center"/>
        <w:rPr>
          <w:sz w:val="96"/>
          <w:szCs w:val="96"/>
        </w:rPr>
      </w:pPr>
    </w:p>
    <w:sectPr w:rsidR="003C376A" w:rsidRPr="007C4C89" w:rsidSect="00A01CD5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DA2" w:rsidRDefault="00361DA2" w:rsidP="00060BAE">
      <w:pPr>
        <w:spacing w:after="0" w:line="240" w:lineRule="auto"/>
      </w:pPr>
      <w:r>
        <w:separator/>
      </w:r>
    </w:p>
  </w:endnote>
  <w:endnote w:type="continuationSeparator" w:id="1">
    <w:p w:rsidR="00361DA2" w:rsidRDefault="00361DA2" w:rsidP="00060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DA2" w:rsidRDefault="00361DA2" w:rsidP="00060BAE">
      <w:pPr>
        <w:spacing w:after="0" w:line="240" w:lineRule="auto"/>
      </w:pPr>
      <w:r>
        <w:separator/>
      </w:r>
    </w:p>
  </w:footnote>
  <w:footnote w:type="continuationSeparator" w:id="1">
    <w:p w:rsidR="00361DA2" w:rsidRDefault="00361DA2" w:rsidP="00060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81D" w:rsidRPr="0082161A" w:rsidRDefault="00911FF0">
    <w:pPr>
      <w:pStyle w:val="a3"/>
      <w:rPr>
        <w:rFonts w:ascii="Times New Roman" w:hAnsi="Times New Roman" w:cs="Times New Roman"/>
        <w:sz w:val="48"/>
        <w:szCs w:val="48"/>
      </w:rPr>
    </w:pPr>
    <w:r>
      <w:rPr>
        <w:rFonts w:ascii="Times New Roman" w:hAnsi="Times New Roman" w:cs="Times New Roman"/>
        <w:sz w:val="48"/>
        <w:szCs w:val="48"/>
      </w:rPr>
      <w:t>Модель Ливерпуль</w:t>
    </w:r>
    <w:r w:rsidR="003C681D">
      <w:rPr>
        <w:sz w:val="28"/>
        <w:szCs w:val="28"/>
      </w:rPr>
      <w:t xml:space="preserve"> </w:t>
    </w:r>
    <w:r w:rsidR="003C681D">
      <w:rPr>
        <w:lang w:val="en-US"/>
      </w:rPr>
      <w:tab/>
    </w:r>
    <w:r w:rsidR="003C681D">
      <w:rPr>
        <w:lang w:val="en-US"/>
      </w:rPr>
      <w:tab/>
      <w:t xml:space="preserve">                         </w:t>
    </w:r>
    <w:r w:rsidR="003C681D" w:rsidRPr="00241966">
      <w:rPr>
        <w:noProof/>
        <w:lang w:eastAsia="ru-RU"/>
      </w:rPr>
      <w:drawing>
        <wp:inline distT="0" distB="0" distL="0" distR="0">
          <wp:extent cx="2830830" cy="532765"/>
          <wp:effectExtent l="19050" t="0" r="762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0830" cy="53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C681D" w:rsidRDefault="003C681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290"/>
    <w:rsid w:val="00060BAE"/>
    <w:rsid w:val="000B7D27"/>
    <w:rsid w:val="000D13AB"/>
    <w:rsid w:val="000D2F06"/>
    <w:rsid w:val="001540A8"/>
    <w:rsid w:val="00157115"/>
    <w:rsid w:val="00176D4F"/>
    <w:rsid w:val="00183809"/>
    <w:rsid w:val="001A53A4"/>
    <w:rsid w:val="001E2A25"/>
    <w:rsid w:val="0020463B"/>
    <w:rsid w:val="002162C4"/>
    <w:rsid w:val="00234290"/>
    <w:rsid w:val="00241966"/>
    <w:rsid w:val="002633A4"/>
    <w:rsid w:val="002647D3"/>
    <w:rsid w:val="0028503F"/>
    <w:rsid w:val="002D0940"/>
    <w:rsid w:val="002E3C16"/>
    <w:rsid w:val="002F6678"/>
    <w:rsid w:val="00361DA2"/>
    <w:rsid w:val="003A270C"/>
    <w:rsid w:val="003A37EC"/>
    <w:rsid w:val="003C376A"/>
    <w:rsid w:val="003C681D"/>
    <w:rsid w:val="00414B51"/>
    <w:rsid w:val="00430306"/>
    <w:rsid w:val="00483BC6"/>
    <w:rsid w:val="004B14E0"/>
    <w:rsid w:val="004C1BCD"/>
    <w:rsid w:val="004E3A67"/>
    <w:rsid w:val="004E59BB"/>
    <w:rsid w:val="00530CAF"/>
    <w:rsid w:val="00550A86"/>
    <w:rsid w:val="005521A0"/>
    <w:rsid w:val="005811A3"/>
    <w:rsid w:val="005B37D2"/>
    <w:rsid w:val="005E3E6E"/>
    <w:rsid w:val="005E4558"/>
    <w:rsid w:val="0061491F"/>
    <w:rsid w:val="00637266"/>
    <w:rsid w:val="00646EC5"/>
    <w:rsid w:val="0067223C"/>
    <w:rsid w:val="00695D43"/>
    <w:rsid w:val="006C34F2"/>
    <w:rsid w:val="006D1F14"/>
    <w:rsid w:val="006E1437"/>
    <w:rsid w:val="00700FEA"/>
    <w:rsid w:val="0074449C"/>
    <w:rsid w:val="00764573"/>
    <w:rsid w:val="007A08B3"/>
    <w:rsid w:val="007C4C89"/>
    <w:rsid w:val="007F6911"/>
    <w:rsid w:val="00804729"/>
    <w:rsid w:val="00815C07"/>
    <w:rsid w:val="0082161A"/>
    <w:rsid w:val="00825397"/>
    <w:rsid w:val="00826EC6"/>
    <w:rsid w:val="00837547"/>
    <w:rsid w:val="0086128B"/>
    <w:rsid w:val="00875E95"/>
    <w:rsid w:val="00893882"/>
    <w:rsid w:val="008C2202"/>
    <w:rsid w:val="008C57E7"/>
    <w:rsid w:val="008D75AD"/>
    <w:rsid w:val="008F2CB4"/>
    <w:rsid w:val="00911FF0"/>
    <w:rsid w:val="009146C4"/>
    <w:rsid w:val="009509EB"/>
    <w:rsid w:val="009614A6"/>
    <w:rsid w:val="009732A8"/>
    <w:rsid w:val="009A23DB"/>
    <w:rsid w:val="009F6DD3"/>
    <w:rsid w:val="00A01CD5"/>
    <w:rsid w:val="00A26F12"/>
    <w:rsid w:val="00A3001C"/>
    <w:rsid w:val="00A325F6"/>
    <w:rsid w:val="00A53736"/>
    <w:rsid w:val="00A64395"/>
    <w:rsid w:val="00A71B49"/>
    <w:rsid w:val="00A81CE9"/>
    <w:rsid w:val="00A965C7"/>
    <w:rsid w:val="00AA6405"/>
    <w:rsid w:val="00AB2BC1"/>
    <w:rsid w:val="00AB6068"/>
    <w:rsid w:val="00AB6FDE"/>
    <w:rsid w:val="00AE2383"/>
    <w:rsid w:val="00B11247"/>
    <w:rsid w:val="00B12675"/>
    <w:rsid w:val="00B41EA5"/>
    <w:rsid w:val="00B549E7"/>
    <w:rsid w:val="00B76D8B"/>
    <w:rsid w:val="00B82902"/>
    <w:rsid w:val="00BC3415"/>
    <w:rsid w:val="00BC353E"/>
    <w:rsid w:val="00BC52D3"/>
    <w:rsid w:val="00C34C83"/>
    <w:rsid w:val="00C34FB5"/>
    <w:rsid w:val="00CB666B"/>
    <w:rsid w:val="00CE103D"/>
    <w:rsid w:val="00D17168"/>
    <w:rsid w:val="00D17B4C"/>
    <w:rsid w:val="00D340E6"/>
    <w:rsid w:val="00D6192E"/>
    <w:rsid w:val="00D73CB8"/>
    <w:rsid w:val="00DC56C6"/>
    <w:rsid w:val="00DD2D05"/>
    <w:rsid w:val="00E26C36"/>
    <w:rsid w:val="00E32D14"/>
    <w:rsid w:val="00E71F07"/>
    <w:rsid w:val="00E754B5"/>
    <w:rsid w:val="00EA5F11"/>
    <w:rsid w:val="00F44313"/>
    <w:rsid w:val="00F538FF"/>
    <w:rsid w:val="00FE1437"/>
    <w:rsid w:val="00FE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3212]"/>
    </o:shapedefaults>
    <o:shapelayout v:ext="edit">
      <o:idmap v:ext="edit" data="1"/>
      <o:rules v:ext="edit">
        <o:r id="V:Rule3" type="connector" idref="#_x0000_s1031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0BAE"/>
  </w:style>
  <w:style w:type="paragraph" w:styleId="a5">
    <w:name w:val="footer"/>
    <w:basedOn w:val="a"/>
    <w:link w:val="a6"/>
    <w:uiPriority w:val="99"/>
    <w:semiHidden/>
    <w:unhideWhenUsed/>
    <w:rsid w:val="00060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60BAE"/>
  </w:style>
  <w:style w:type="paragraph" w:styleId="a7">
    <w:name w:val="Normal (Web)"/>
    <w:basedOn w:val="a"/>
    <w:uiPriority w:val="99"/>
    <w:unhideWhenUsed/>
    <w:rsid w:val="00E71F0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6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6E619-E9B8-4F9D-99BE-ED2199992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3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</dc:creator>
  <cp:lastModifiedBy>Пользователь</cp:lastModifiedBy>
  <cp:revision>40</cp:revision>
  <cp:lastPrinted>2023-02-08T05:53:00Z</cp:lastPrinted>
  <dcterms:created xsi:type="dcterms:W3CDTF">2022-02-08T05:50:00Z</dcterms:created>
  <dcterms:modified xsi:type="dcterms:W3CDTF">2023-02-08T06:25:00Z</dcterms:modified>
</cp:coreProperties>
</file>